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311410">
        <w:rPr>
          <w:color w:val="000000"/>
          <w:sz w:val="28"/>
          <w:szCs w:val="28"/>
        </w:rPr>
        <w:t>КОРШУНОВСКОГО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5C09" w:rsidRPr="00BE1B84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657BE">
        <w:rPr>
          <w:color w:val="000000"/>
        </w:rPr>
        <w:t xml:space="preserve">РАСПОРЯЖЕНИЕ № </w:t>
      </w:r>
      <w:r w:rsidR="000B1F33">
        <w:rPr>
          <w:color w:val="000000"/>
        </w:rPr>
        <w:t>6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0B1F33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17</w:t>
      </w:r>
      <w:r w:rsidR="00872B08">
        <w:t xml:space="preserve"> </w:t>
      </w:r>
      <w:r w:rsidR="00085DC2">
        <w:t>марта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proofErr w:type="spellStart"/>
      <w:r w:rsidR="001B5BA1">
        <w:t>Криволукского</w:t>
      </w:r>
      <w:proofErr w:type="spellEnd"/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747580">
        <w:t>2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092719" w:rsidRDefault="000B1F33" w:rsidP="00BA0112">
            <w:pPr>
              <w:spacing w:line="276" w:lineRule="auto"/>
              <w:jc w:val="center"/>
            </w:pPr>
            <w:r>
              <w:t>0503</w:t>
            </w:r>
          </w:p>
        </w:tc>
        <w:tc>
          <w:tcPr>
            <w:tcW w:w="2133" w:type="dxa"/>
            <w:vAlign w:val="center"/>
          </w:tcPr>
          <w:p w:rsidR="00501DFD" w:rsidRPr="00092719" w:rsidRDefault="000B1F33" w:rsidP="00854924">
            <w:pPr>
              <w:spacing w:line="276" w:lineRule="auto"/>
              <w:jc w:val="center"/>
            </w:pPr>
            <w:r>
              <w:t>8260</w:t>
            </w:r>
            <w:r w:rsidR="00747580" w:rsidRPr="00747580">
              <w:t>000000</w:t>
            </w:r>
          </w:p>
        </w:tc>
        <w:tc>
          <w:tcPr>
            <w:tcW w:w="1564" w:type="dxa"/>
            <w:vAlign w:val="center"/>
          </w:tcPr>
          <w:p w:rsidR="00501DFD" w:rsidRPr="00BE1B84" w:rsidRDefault="00085DC2" w:rsidP="00501DFD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1F55F6" w:rsidRPr="00BE1B84" w:rsidRDefault="000B1F33" w:rsidP="001F55F6">
            <w:pPr>
              <w:spacing w:line="276" w:lineRule="auto"/>
              <w:jc w:val="center"/>
            </w:pPr>
            <w:r>
              <w:t>1150,54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092719" w:rsidTr="00CE7CB8">
        <w:tc>
          <w:tcPr>
            <w:tcW w:w="1668" w:type="dxa"/>
          </w:tcPr>
          <w:p w:rsidR="00092719" w:rsidRPr="00C85C9A" w:rsidRDefault="00092719" w:rsidP="00092719">
            <w:pPr>
              <w:jc w:val="center"/>
            </w:pPr>
            <w:r w:rsidRPr="00C85C9A">
              <w:t>956</w:t>
            </w:r>
          </w:p>
        </w:tc>
        <w:tc>
          <w:tcPr>
            <w:tcW w:w="1559" w:type="dxa"/>
          </w:tcPr>
          <w:p w:rsidR="00092719" w:rsidRPr="00C85C9A" w:rsidRDefault="000B1F33" w:rsidP="00092719">
            <w:pPr>
              <w:jc w:val="center"/>
            </w:pPr>
            <w:r>
              <w:t>0503</w:t>
            </w:r>
          </w:p>
        </w:tc>
        <w:tc>
          <w:tcPr>
            <w:tcW w:w="2126" w:type="dxa"/>
          </w:tcPr>
          <w:p w:rsidR="00092719" w:rsidRPr="00C85C9A" w:rsidRDefault="000B1F33" w:rsidP="00092719">
            <w:pPr>
              <w:jc w:val="center"/>
            </w:pPr>
            <w:r>
              <w:t>8260</w:t>
            </w:r>
            <w:r w:rsidR="00747580" w:rsidRPr="00747580">
              <w:t>000000</w:t>
            </w:r>
          </w:p>
        </w:tc>
        <w:tc>
          <w:tcPr>
            <w:tcW w:w="1559" w:type="dxa"/>
          </w:tcPr>
          <w:p w:rsidR="00092719" w:rsidRPr="00C85C9A" w:rsidRDefault="000B1F33" w:rsidP="00092719">
            <w:pPr>
              <w:jc w:val="center"/>
            </w:pPr>
            <w:r>
              <w:t>247</w:t>
            </w:r>
          </w:p>
        </w:tc>
        <w:tc>
          <w:tcPr>
            <w:tcW w:w="2659" w:type="dxa"/>
          </w:tcPr>
          <w:p w:rsidR="00092719" w:rsidRDefault="000B1F33" w:rsidP="00092719">
            <w:pPr>
              <w:jc w:val="center"/>
            </w:pPr>
            <w:r>
              <w:t>1150,54</w:t>
            </w:r>
            <w:bookmarkStart w:id="0" w:name="_GoBack"/>
            <w:bookmarkEnd w:id="0"/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FB7612" w:rsidRDefault="00FB7612" w:rsidP="00FB761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B7612" w:rsidRPr="00FB7612" w:rsidRDefault="002E5C09" w:rsidP="00FB761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proofErr w:type="spellStart"/>
      <w:r w:rsidR="001B5BA1">
        <w:rPr>
          <w:bCs/>
          <w:color w:val="000000"/>
        </w:rPr>
        <w:t>Криволукского</w:t>
      </w:r>
      <w:proofErr w:type="spellEnd"/>
      <w:r w:rsidRPr="004B5150">
        <w:rPr>
          <w:bCs/>
          <w:color w:val="000000"/>
        </w:rPr>
        <w:t xml:space="preserve"> </w:t>
      </w:r>
      <w:r w:rsidR="0039597D" w:rsidRPr="004B5150">
        <w:rPr>
          <w:bCs/>
          <w:color w:val="000000"/>
        </w:rPr>
        <w:t>сельского поселения</w:t>
      </w:r>
      <w:proofErr w:type="gramStart"/>
      <w:r w:rsidRPr="004B5150">
        <w:rPr>
          <w:bCs/>
          <w:color w:val="000000"/>
        </w:rPr>
        <w:t xml:space="preserve">  </w:t>
      </w:r>
      <w:r w:rsidR="00FB7612">
        <w:rPr>
          <w:bCs/>
          <w:color w:val="000000"/>
        </w:rPr>
        <w:t>:</w:t>
      </w:r>
      <w:proofErr w:type="gramEnd"/>
      <w:r w:rsidR="00FB7612">
        <w:rPr>
          <w:bCs/>
          <w:color w:val="000000"/>
        </w:rPr>
        <w:t>_____________</w:t>
      </w:r>
      <w:r w:rsidRPr="004B5150">
        <w:rPr>
          <w:bCs/>
          <w:color w:val="000000"/>
        </w:rPr>
        <w:t xml:space="preserve">     </w:t>
      </w:r>
      <w:proofErr w:type="spellStart"/>
      <w:r w:rsidR="00FB7612">
        <w:rPr>
          <w:bCs/>
          <w:color w:val="000000"/>
        </w:rPr>
        <w:t>Хорошева</w:t>
      </w:r>
      <w:proofErr w:type="spellEnd"/>
      <w:r w:rsidR="00FB7612">
        <w:rPr>
          <w:bCs/>
          <w:color w:val="000000"/>
        </w:rPr>
        <w:t xml:space="preserve"> В.И.</w:t>
      </w:r>
    </w:p>
    <w:p w:rsidR="00FA108D" w:rsidRPr="004B5150" w:rsidRDefault="002E5C09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 xml:space="preserve">                                                      </w:t>
      </w:r>
      <w:r w:rsidR="00FB7612">
        <w:rPr>
          <w:bCs/>
          <w:color w:val="000000"/>
        </w:rPr>
        <w:t xml:space="preserve">                       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85DC2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1F33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580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694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B7612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49</cp:revision>
  <cp:lastPrinted>2022-03-17T03:41:00Z</cp:lastPrinted>
  <dcterms:created xsi:type="dcterms:W3CDTF">2019-09-17T03:10:00Z</dcterms:created>
  <dcterms:modified xsi:type="dcterms:W3CDTF">2022-03-17T03:42:00Z</dcterms:modified>
</cp:coreProperties>
</file>